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DA" w:rsidRDefault="00492A69" w:rsidP="009D417D">
      <w:pPr>
        <w:spacing w:after="0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Методы</w:t>
      </w:r>
      <w:r w:rsidRPr="00492A69">
        <w:rPr>
          <w:rStyle w:val="FontStyle16"/>
          <w:sz w:val="24"/>
          <w:szCs w:val="24"/>
        </w:rPr>
        <w:t xml:space="preserve"> цитологических исследований</w:t>
      </w:r>
    </w:p>
    <w:tbl>
      <w:tblPr>
        <w:tblStyle w:val="a3"/>
        <w:tblW w:w="7939" w:type="dxa"/>
        <w:tblInd w:w="-176" w:type="dxa"/>
        <w:tblLayout w:type="fixed"/>
        <w:tblLook w:val="04A0"/>
      </w:tblPr>
      <w:tblGrid>
        <w:gridCol w:w="1418"/>
        <w:gridCol w:w="3119"/>
        <w:gridCol w:w="3402"/>
      </w:tblGrid>
      <w:tr w:rsidR="00492A69" w:rsidTr="009D417D">
        <w:tc>
          <w:tcPr>
            <w:tcW w:w="1418" w:type="dxa"/>
          </w:tcPr>
          <w:p w:rsidR="00492A69" w:rsidRPr="009D417D" w:rsidRDefault="00492A69" w:rsidP="009D4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17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метода</w:t>
            </w:r>
          </w:p>
        </w:tc>
        <w:tc>
          <w:tcPr>
            <w:tcW w:w="3119" w:type="dxa"/>
          </w:tcPr>
          <w:p w:rsidR="00492A69" w:rsidRPr="009D417D" w:rsidRDefault="00387301" w:rsidP="009D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17D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О</w:t>
            </w:r>
            <w:r w:rsidR="00492A69" w:rsidRPr="009D417D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пределение</w:t>
            </w:r>
            <w:r w:rsidRPr="009D417D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 xml:space="preserve"> метода</w:t>
            </w:r>
          </w:p>
        </w:tc>
        <w:tc>
          <w:tcPr>
            <w:tcW w:w="3402" w:type="dxa"/>
          </w:tcPr>
          <w:p w:rsidR="00492A69" w:rsidRPr="009D417D" w:rsidRDefault="00387301" w:rsidP="009D4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17D">
              <w:rPr>
                <w:rFonts w:ascii="Times New Roman" w:hAnsi="Times New Roman" w:cs="Times New Roman"/>
                <w:b/>
                <w:sz w:val="20"/>
                <w:szCs w:val="20"/>
              </w:rPr>
              <w:t>что позволяет изучить</w:t>
            </w:r>
          </w:p>
        </w:tc>
      </w:tr>
      <w:tr w:rsidR="00492A69" w:rsidTr="009D417D">
        <w:tc>
          <w:tcPr>
            <w:tcW w:w="1418" w:type="dxa"/>
          </w:tcPr>
          <w:p w:rsidR="00387301" w:rsidRPr="007B04E6" w:rsidRDefault="00387301" w:rsidP="009D417D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250"/>
              </w:tabs>
              <w:spacing w:line="240" w:lineRule="auto"/>
              <w:ind w:firstLine="0"/>
              <w:jc w:val="both"/>
              <w:rPr>
                <w:rStyle w:val="FontStyle18"/>
                <w:rFonts w:ascii="Times New Roman" w:hAnsi="Times New Roman" w:cs="Times New Roman"/>
                <w:b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Световая микроскопия</w:t>
            </w:r>
          </w:p>
          <w:p w:rsidR="00492A69" w:rsidRPr="007B04E6" w:rsidRDefault="00492A69" w:rsidP="009D41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492A69" w:rsidRPr="009D417D" w:rsidRDefault="00387301" w:rsidP="009D417D">
            <w:pPr>
              <w:pStyle w:val="Style9"/>
              <w:widowControl/>
              <w:spacing w:line="240" w:lineRule="auto"/>
              <w:ind w:left="10" w:right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Style w:val="FontStyle18"/>
                <w:rFonts w:ascii="Times New Roman" w:hAnsi="Times New Roman" w:cs="Times New Roman"/>
              </w:rPr>
              <w:t>исследование структур клетки с помо</w:t>
            </w:r>
            <w:r w:rsidRPr="009D417D">
              <w:rPr>
                <w:rStyle w:val="FontStyle18"/>
                <w:rFonts w:ascii="Times New Roman" w:hAnsi="Times New Roman" w:cs="Times New Roman"/>
              </w:rPr>
              <w:softHyphen/>
              <w:t>щью микроскопа, действие которого ос</w:t>
            </w:r>
            <w:r w:rsidRPr="009D417D">
              <w:rPr>
                <w:rStyle w:val="FontStyle18"/>
                <w:rFonts w:ascii="Times New Roman" w:hAnsi="Times New Roman" w:cs="Times New Roman"/>
              </w:rPr>
              <w:softHyphen/>
              <w:t>новано на прохождении пучка света че</w:t>
            </w:r>
            <w:r w:rsidRPr="009D417D">
              <w:rPr>
                <w:rStyle w:val="FontStyle18"/>
                <w:rFonts w:ascii="Times New Roman" w:hAnsi="Times New Roman" w:cs="Times New Roman"/>
              </w:rPr>
              <w:softHyphen/>
              <w:t>рез объект</w:t>
            </w:r>
            <w:r w:rsidR="009D417D" w:rsidRPr="009D417D">
              <w:rPr>
                <w:rStyle w:val="FontStyle18"/>
                <w:rFonts w:ascii="Times New Roman" w:hAnsi="Times New Roman" w:cs="Times New Roman"/>
              </w:rPr>
              <w:t>; длина световых волн 400-700 нм</w:t>
            </w:r>
            <w:r w:rsidR="00BD52E3">
              <w:rPr>
                <w:rStyle w:val="FontStyle18"/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492A69" w:rsidRPr="009D417D" w:rsidRDefault="003E7C7B" w:rsidP="009D4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Fonts w:ascii="Times New Roman" w:hAnsi="Times New Roman" w:cs="Times New Roman"/>
                <w:sz w:val="18"/>
                <w:szCs w:val="18"/>
              </w:rPr>
              <w:t xml:space="preserve">Была открыта клетка и некоторые ее структуры (пластиды, оболочки, вакуоли). </w:t>
            </w:r>
            <w:r w:rsidRPr="009D417D">
              <w:rPr>
                <w:rStyle w:val="FontStyle18"/>
                <w:rFonts w:ascii="Times New Roman" w:hAnsi="Times New Roman" w:cs="Times New Roman"/>
              </w:rPr>
              <w:t>Исследование структур клетки</w:t>
            </w:r>
            <w:r w:rsidR="009D417D" w:rsidRPr="009D417D">
              <w:rPr>
                <w:rStyle w:val="FontStyle18"/>
                <w:rFonts w:ascii="Times New Roman" w:hAnsi="Times New Roman" w:cs="Times New Roman"/>
              </w:rPr>
              <w:t>, толщина которых более 350 нм.</w:t>
            </w:r>
          </w:p>
        </w:tc>
      </w:tr>
      <w:tr w:rsidR="00492A69" w:rsidTr="009D417D">
        <w:tc>
          <w:tcPr>
            <w:tcW w:w="1418" w:type="dxa"/>
          </w:tcPr>
          <w:p w:rsidR="00387301" w:rsidRPr="0034491E" w:rsidRDefault="009D417D" w:rsidP="009D417D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-108" w:right="-108"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34491E">
              <w:rPr>
                <w:rStyle w:val="FontStyle18"/>
                <w:rFonts w:ascii="Times New Roman" w:hAnsi="Times New Roman" w:cs="Times New Roman"/>
                <w:b/>
              </w:rPr>
              <w:t xml:space="preserve">Электронная </w:t>
            </w:r>
          </w:p>
          <w:p w:rsidR="009D417D" w:rsidRPr="0034491E" w:rsidRDefault="009D417D" w:rsidP="009D417D">
            <w:pPr>
              <w:pStyle w:val="Style5"/>
              <w:widowControl/>
              <w:tabs>
                <w:tab w:val="left" w:pos="0"/>
              </w:tabs>
              <w:spacing w:line="240" w:lineRule="auto"/>
              <w:ind w:left="-108" w:right="-108"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34491E">
              <w:rPr>
                <w:rStyle w:val="FontStyle18"/>
                <w:rFonts w:ascii="Times New Roman" w:hAnsi="Times New Roman" w:cs="Times New Roman"/>
                <w:b/>
              </w:rPr>
              <w:t>микроскопия</w:t>
            </w:r>
          </w:p>
          <w:p w:rsidR="00BA0A78" w:rsidRPr="007B04E6" w:rsidRDefault="00BA0A78" w:rsidP="009D41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92A69" w:rsidRPr="009D417D" w:rsidRDefault="00732B2A" w:rsidP="009D417D">
            <w:pPr>
              <w:pStyle w:val="Style9"/>
              <w:widowControl/>
              <w:spacing w:line="240" w:lineRule="auto"/>
              <w:ind w:left="5" w:right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Style w:val="FontStyle18"/>
                <w:rFonts w:ascii="Times New Roman" w:hAnsi="Times New Roman" w:cs="Times New Roman"/>
              </w:rPr>
              <w:t>исследование ультраструктур клетки с помощью микроскопа, действие кото</w:t>
            </w:r>
            <w:r w:rsidRPr="009D417D">
              <w:rPr>
                <w:rStyle w:val="FontStyle18"/>
                <w:rFonts w:ascii="Times New Roman" w:hAnsi="Times New Roman" w:cs="Times New Roman"/>
              </w:rPr>
              <w:softHyphen/>
              <w:t>рого основано на прохождении через объект пучка электронов</w:t>
            </w:r>
          </w:p>
        </w:tc>
        <w:tc>
          <w:tcPr>
            <w:tcW w:w="3402" w:type="dxa"/>
          </w:tcPr>
          <w:p w:rsidR="00492A69" w:rsidRPr="009D417D" w:rsidRDefault="003E7C7B" w:rsidP="009D4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Style w:val="FontStyle18"/>
                <w:rFonts w:ascii="Times New Roman" w:hAnsi="Times New Roman" w:cs="Times New Roman"/>
              </w:rPr>
              <w:t>Исследование ультраструктур клетки</w:t>
            </w:r>
            <w:r w:rsidR="00990BCD">
              <w:rPr>
                <w:rStyle w:val="FontStyle18"/>
                <w:rFonts w:ascii="Times New Roman" w:hAnsi="Times New Roman" w:cs="Times New Roman"/>
              </w:rPr>
              <w:t xml:space="preserve"> размером до 0,1 нм</w:t>
            </w:r>
            <w:r w:rsidRPr="009D417D">
              <w:rPr>
                <w:rStyle w:val="FontStyle18"/>
                <w:rFonts w:ascii="Times New Roman" w:hAnsi="Times New Roman" w:cs="Times New Roman"/>
              </w:rPr>
              <w:t xml:space="preserve"> (биологические мембраны</w:t>
            </w:r>
            <w:r w:rsidR="00990BCD">
              <w:rPr>
                <w:rStyle w:val="FontStyle18"/>
                <w:rFonts w:ascii="Times New Roman" w:hAnsi="Times New Roman" w:cs="Times New Roman"/>
              </w:rPr>
              <w:t xml:space="preserve"> толщина 6-10 нм</w:t>
            </w:r>
            <w:r w:rsidRPr="009D417D">
              <w:rPr>
                <w:rStyle w:val="FontStyle18"/>
                <w:rFonts w:ascii="Times New Roman" w:hAnsi="Times New Roman" w:cs="Times New Roman"/>
              </w:rPr>
              <w:t>, рибосомы</w:t>
            </w:r>
            <w:r w:rsidR="00990BCD">
              <w:rPr>
                <w:rStyle w:val="FontStyle18"/>
                <w:rFonts w:ascii="Times New Roman" w:hAnsi="Times New Roman" w:cs="Times New Roman"/>
              </w:rPr>
              <w:t xml:space="preserve"> диаметр 20 нм</w:t>
            </w:r>
            <w:r w:rsidRPr="009D417D">
              <w:rPr>
                <w:rStyle w:val="FontStyle18"/>
                <w:rFonts w:ascii="Times New Roman" w:hAnsi="Times New Roman" w:cs="Times New Roman"/>
              </w:rPr>
              <w:t>).</w:t>
            </w:r>
          </w:p>
        </w:tc>
      </w:tr>
      <w:tr w:rsidR="00492A69" w:rsidTr="009D417D">
        <w:tc>
          <w:tcPr>
            <w:tcW w:w="1418" w:type="dxa"/>
          </w:tcPr>
          <w:p w:rsidR="00492A69" w:rsidRPr="007B04E6" w:rsidRDefault="00732B2A" w:rsidP="009D417D">
            <w:pPr>
              <w:pStyle w:val="Style5"/>
              <w:widowControl/>
              <w:numPr>
                <w:ilvl w:val="0"/>
                <w:numId w:val="1"/>
              </w:numPr>
              <w:tabs>
                <w:tab w:val="left" w:pos="1310"/>
              </w:tabs>
              <w:spacing w:line="240" w:lineRule="auto"/>
              <w:ind w:righ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Дифференциальное </w:t>
            </w:r>
            <w:r w:rsidR="00963CF1" w:rsidRPr="007B04E6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(разделительное)</w:t>
            </w:r>
            <w:r w:rsidR="00963CF1"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>центрифуги</w:t>
            </w:r>
            <w:r w:rsidR="007C68EE">
              <w:rPr>
                <w:rStyle w:val="FontStyle18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>рование</w:t>
            </w:r>
            <w:proofErr w:type="spellEnd"/>
            <w:proofErr w:type="gramEnd"/>
          </w:p>
        </w:tc>
        <w:tc>
          <w:tcPr>
            <w:tcW w:w="3119" w:type="dxa"/>
          </w:tcPr>
          <w:p w:rsidR="00492A69" w:rsidRPr="009D417D" w:rsidRDefault="00732B2A" w:rsidP="00990BCD">
            <w:pPr>
              <w:pStyle w:val="Style9"/>
              <w:widowControl/>
              <w:spacing w:line="240" w:lineRule="auto"/>
              <w:ind w:left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Style w:val="FontStyle18"/>
                <w:rFonts w:ascii="Times New Roman" w:hAnsi="Times New Roman" w:cs="Times New Roman"/>
              </w:rPr>
              <w:t>разделение органелл клетки, выделение из клетки химических веществ с помо</w:t>
            </w:r>
            <w:r w:rsidRPr="009D417D">
              <w:rPr>
                <w:rStyle w:val="FontStyle18"/>
                <w:rFonts w:ascii="Times New Roman" w:hAnsi="Times New Roman" w:cs="Times New Roman"/>
              </w:rPr>
              <w:softHyphen/>
              <w:t>щью центрифуги</w:t>
            </w:r>
          </w:p>
        </w:tc>
        <w:tc>
          <w:tcPr>
            <w:tcW w:w="3402" w:type="dxa"/>
          </w:tcPr>
          <w:p w:rsidR="00492A69" w:rsidRPr="009D417D" w:rsidRDefault="00963CF1" w:rsidP="009D4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Fonts w:ascii="Times New Roman" w:hAnsi="Times New Roman" w:cs="Times New Roman"/>
                <w:sz w:val="18"/>
                <w:szCs w:val="18"/>
              </w:rPr>
              <w:t>Исследование химического состава органелл клетки после их разделения.</w:t>
            </w:r>
          </w:p>
        </w:tc>
      </w:tr>
      <w:tr w:rsidR="00492A69" w:rsidTr="009D417D">
        <w:tc>
          <w:tcPr>
            <w:tcW w:w="1418" w:type="dxa"/>
          </w:tcPr>
          <w:p w:rsidR="00492A69" w:rsidRPr="007B04E6" w:rsidRDefault="00732B2A" w:rsidP="00990B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4. Цит</w:t>
            </w:r>
            <w:r w:rsidR="004F19CD" w:rsidRPr="007B04E6">
              <w:rPr>
                <w:rStyle w:val="FontStyle18"/>
                <w:rFonts w:ascii="Times New Roman" w:hAnsi="Times New Roman" w:cs="Times New Roman"/>
                <w:b/>
              </w:rPr>
              <w:t>о -</w:t>
            </w:r>
            <w:r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 и гистохимия</w:t>
            </w:r>
          </w:p>
        </w:tc>
        <w:tc>
          <w:tcPr>
            <w:tcW w:w="3119" w:type="dxa"/>
          </w:tcPr>
          <w:p w:rsidR="00732B2A" w:rsidRPr="00990BCD" w:rsidRDefault="00732B2A" w:rsidP="00990BCD">
            <w:pPr>
              <w:pStyle w:val="Style9"/>
              <w:widowControl/>
              <w:spacing w:line="240" w:lineRule="auto"/>
              <w:ind w:right="19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>обнаружение химических веществ ци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топлазмы с помощью специальных ре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активов и красителей</w:t>
            </w:r>
          </w:p>
          <w:p w:rsidR="00492A69" w:rsidRPr="00990BCD" w:rsidRDefault="00492A69" w:rsidP="00990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492A69" w:rsidRPr="00990BCD" w:rsidRDefault="00963CF1" w:rsidP="00990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Fonts w:ascii="Times New Roman" w:hAnsi="Times New Roman" w:cs="Times New Roman"/>
                <w:sz w:val="18"/>
                <w:szCs w:val="18"/>
              </w:rPr>
              <w:t>Изучение химического состава, выяснение локализации отдельных химических веще</w:t>
            </w:r>
            <w:proofErr w:type="gramStart"/>
            <w:r w:rsidRPr="00990BCD">
              <w:rPr>
                <w:rFonts w:ascii="Times New Roman" w:hAnsi="Times New Roman" w:cs="Times New Roman"/>
                <w:sz w:val="18"/>
                <w:szCs w:val="18"/>
              </w:rPr>
              <w:t>ств в кл</w:t>
            </w:r>
            <w:proofErr w:type="gramEnd"/>
            <w:r w:rsidRPr="00990BCD">
              <w:rPr>
                <w:rFonts w:ascii="Times New Roman" w:hAnsi="Times New Roman" w:cs="Times New Roman"/>
                <w:sz w:val="18"/>
                <w:szCs w:val="18"/>
              </w:rPr>
              <w:t>етке.</w:t>
            </w:r>
            <w:r w:rsidR="003449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0BCD">
              <w:rPr>
                <w:rFonts w:ascii="Times New Roman" w:hAnsi="Times New Roman" w:cs="Times New Roman"/>
                <w:sz w:val="18"/>
                <w:szCs w:val="18"/>
              </w:rPr>
              <w:t>Основан</w:t>
            </w:r>
            <w:proofErr w:type="gramEnd"/>
            <w:r w:rsidRPr="00990BCD">
              <w:rPr>
                <w:rFonts w:ascii="Times New Roman" w:hAnsi="Times New Roman" w:cs="Times New Roman"/>
                <w:sz w:val="18"/>
                <w:szCs w:val="18"/>
              </w:rPr>
              <w:t xml:space="preserve"> на избирательном действии реактивов и красителей на определенные химические вещества цитоплазмы.</w:t>
            </w:r>
          </w:p>
        </w:tc>
      </w:tr>
      <w:tr w:rsidR="00492A69" w:rsidTr="009D417D">
        <w:tc>
          <w:tcPr>
            <w:tcW w:w="1418" w:type="dxa"/>
          </w:tcPr>
          <w:p w:rsidR="00732B2A" w:rsidRPr="007B04E6" w:rsidRDefault="00732B2A" w:rsidP="009D417D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5.</w:t>
            </w:r>
            <w:proofErr w:type="gramStart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>Рентгено</w:t>
            </w:r>
            <w:r w:rsidR="007C68EE">
              <w:rPr>
                <w:rStyle w:val="FontStyle18"/>
                <w:rFonts w:ascii="Times New Roman" w:hAnsi="Times New Roman" w:cs="Times New Roman"/>
                <w:b/>
              </w:rPr>
              <w:t xml:space="preserve"> </w:t>
            </w: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структурный</w:t>
            </w:r>
            <w:proofErr w:type="gramEnd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 анализ</w:t>
            </w:r>
          </w:p>
          <w:p w:rsidR="00492A69" w:rsidRPr="007B04E6" w:rsidRDefault="00492A69" w:rsidP="009D41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492A69" w:rsidRPr="00990BCD" w:rsidRDefault="00732B2A" w:rsidP="00990BCD">
            <w:pPr>
              <w:pStyle w:val="Style8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>исследование пространственного рас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положения и физических свойств ато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мов и группировок атомов в химичес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ких веществах клетк</w:t>
            </w:r>
            <w:r w:rsidR="004F19CD" w:rsidRPr="00990BCD">
              <w:rPr>
                <w:rStyle w:val="FontStyle18"/>
                <w:rFonts w:ascii="Times New Roman" w:hAnsi="Times New Roman" w:cs="Times New Roman"/>
              </w:rPr>
              <w:t>и</w:t>
            </w:r>
            <w:r w:rsidR="00990BCD">
              <w:rPr>
                <w:rStyle w:val="FontStyle18"/>
                <w:rFonts w:ascii="Times New Roman" w:hAnsi="Times New Roman" w:cs="Times New Roman"/>
              </w:rPr>
              <w:t xml:space="preserve">                    </w:t>
            </w:r>
            <w:r w:rsidR="004F19CD" w:rsidRPr="00990BCD">
              <w:rPr>
                <w:rStyle w:val="FontStyle18"/>
                <w:rFonts w:ascii="Times New Roman" w:hAnsi="Times New Roman" w:cs="Times New Roman"/>
              </w:rPr>
              <w:t xml:space="preserve"> (</w:t>
            </w:r>
            <w:r w:rsidR="00963CF1" w:rsidRPr="00990BCD">
              <w:rPr>
                <w:rStyle w:val="FontStyle18"/>
                <w:rFonts w:ascii="Times New Roman" w:hAnsi="Times New Roman" w:cs="Times New Roman"/>
              </w:rPr>
              <w:t xml:space="preserve">в молекулах ДНК, </w:t>
            </w:r>
            <w:r w:rsidR="00E57F8A" w:rsidRPr="00990BCD">
              <w:rPr>
                <w:rStyle w:val="FontStyle18"/>
                <w:rFonts w:ascii="Times New Roman" w:hAnsi="Times New Roman" w:cs="Times New Roman"/>
              </w:rPr>
              <w:t>белков).</w:t>
            </w:r>
          </w:p>
        </w:tc>
        <w:tc>
          <w:tcPr>
            <w:tcW w:w="3402" w:type="dxa"/>
          </w:tcPr>
          <w:p w:rsidR="00492A69" w:rsidRPr="00990BCD" w:rsidRDefault="00E57F8A" w:rsidP="00990BCD">
            <w:pPr>
              <w:pStyle w:val="Style8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>исследование пространственного</w:t>
            </w:r>
            <w:r w:rsidR="00990BCD">
              <w:rPr>
                <w:rStyle w:val="FontStyle18"/>
                <w:rFonts w:ascii="Times New Roman" w:hAnsi="Times New Roman" w:cs="Times New Roman"/>
              </w:rPr>
              <w:t xml:space="preserve">              </w:t>
            </w:r>
            <w:r w:rsidRPr="00990BCD">
              <w:rPr>
                <w:rStyle w:val="FontStyle18"/>
                <w:rFonts w:ascii="Times New Roman" w:hAnsi="Times New Roman" w:cs="Times New Roman"/>
              </w:rPr>
              <w:t xml:space="preserve"> рас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положения и физических свойств</w:t>
            </w:r>
            <w:r w:rsidR="00990BCD"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 w:rsidRPr="00990BCD">
              <w:rPr>
                <w:rStyle w:val="FontStyle18"/>
                <w:rFonts w:ascii="Times New Roman" w:hAnsi="Times New Roman" w:cs="Times New Roman"/>
              </w:rPr>
              <w:t xml:space="preserve"> ато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 xml:space="preserve">мов и группировок атомов в </w:t>
            </w:r>
            <w:r w:rsidR="00990BCD"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 w:rsidRPr="00990BCD">
              <w:rPr>
                <w:rStyle w:val="FontStyle18"/>
                <w:rFonts w:ascii="Times New Roman" w:hAnsi="Times New Roman" w:cs="Times New Roman"/>
              </w:rPr>
              <w:t>химичес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ких веществах клетк</w:t>
            </w:r>
            <w:r w:rsidR="004F19CD" w:rsidRPr="00990BCD">
              <w:rPr>
                <w:rStyle w:val="FontStyle18"/>
                <w:rFonts w:ascii="Times New Roman" w:hAnsi="Times New Roman" w:cs="Times New Roman"/>
              </w:rPr>
              <w:t>и</w:t>
            </w:r>
            <w:r w:rsidR="00990BCD">
              <w:rPr>
                <w:rStyle w:val="FontStyle18"/>
                <w:rFonts w:ascii="Times New Roman" w:hAnsi="Times New Roman" w:cs="Times New Roman"/>
              </w:rPr>
              <w:t xml:space="preserve">                        </w:t>
            </w:r>
            <w:r w:rsidR="004F19CD" w:rsidRPr="00990BCD">
              <w:rPr>
                <w:rStyle w:val="FontStyle18"/>
                <w:rFonts w:ascii="Times New Roman" w:hAnsi="Times New Roman" w:cs="Times New Roman"/>
              </w:rPr>
              <w:t xml:space="preserve"> (</w:t>
            </w:r>
            <w:r w:rsidRPr="00990BCD">
              <w:rPr>
                <w:rStyle w:val="FontStyle18"/>
                <w:rFonts w:ascii="Times New Roman" w:hAnsi="Times New Roman" w:cs="Times New Roman"/>
              </w:rPr>
              <w:t>в молекулах ДНК, белков).</w:t>
            </w:r>
          </w:p>
        </w:tc>
      </w:tr>
      <w:tr w:rsidR="00492A69" w:rsidTr="009D417D">
        <w:tc>
          <w:tcPr>
            <w:tcW w:w="1418" w:type="dxa"/>
          </w:tcPr>
          <w:p w:rsidR="00492A69" w:rsidRPr="007B04E6" w:rsidRDefault="00732B2A" w:rsidP="00990BCD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6</w:t>
            </w:r>
            <w:r w:rsidR="00990BCD"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 Замедленная к</w:t>
            </w: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ино- и фотосъемка</w:t>
            </w:r>
          </w:p>
        </w:tc>
        <w:tc>
          <w:tcPr>
            <w:tcW w:w="3119" w:type="dxa"/>
          </w:tcPr>
          <w:p w:rsidR="00492A69" w:rsidRPr="00990BCD" w:rsidRDefault="00732B2A" w:rsidP="00990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>изучение процессов жизнедеятельности клетки</w:t>
            </w:r>
            <w:r w:rsidR="00990BCD">
              <w:rPr>
                <w:rStyle w:val="FontStyle18"/>
                <w:rFonts w:ascii="Times New Roman" w:hAnsi="Times New Roman" w:cs="Times New Roman"/>
              </w:rPr>
              <w:t xml:space="preserve">, через мощные микроскопы </w:t>
            </w:r>
          </w:p>
        </w:tc>
        <w:tc>
          <w:tcPr>
            <w:tcW w:w="3402" w:type="dxa"/>
          </w:tcPr>
          <w:p w:rsidR="00492A69" w:rsidRPr="00990BCD" w:rsidRDefault="00E57F8A" w:rsidP="009D4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>изучение про</w:t>
            </w:r>
            <w:r w:rsidR="00990BCD">
              <w:rPr>
                <w:rStyle w:val="FontStyle18"/>
                <w:rFonts w:ascii="Times New Roman" w:hAnsi="Times New Roman" w:cs="Times New Roman"/>
              </w:rPr>
              <w:t>цессов жизнедеятельности клетки в течение длительного времени</w:t>
            </w:r>
            <w:proofErr w:type="gramStart"/>
            <w:r w:rsidR="00990BCD">
              <w:rPr>
                <w:rStyle w:val="FontStyle18"/>
                <w:rFonts w:ascii="Times New Roman" w:hAnsi="Times New Roman" w:cs="Times New Roman"/>
              </w:rPr>
              <w:t xml:space="preserve"> Н</w:t>
            </w:r>
            <w:proofErr w:type="gramEnd"/>
            <w:r w:rsidRPr="00990BCD">
              <w:rPr>
                <w:rStyle w:val="FontStyle18"/>
                <w:rFonts w:ascii="Times New Roman" w:hAnsi="Times New Roman" w:cs="Times New Roman"/>
              </w:rPr>
              <w:t>апример ее деления</w:t>
            </w:r>
            <w:r w:rsidR="00990BCD">
              <w:rPr>
                <w:rStyle w:val="FontStyle18"/>
                <w:rFonts w:ascii="Times New Roman" w:hAnsi="Times New Roman" w:cs="Times New Roman"/>
              </w:rPr>
              <w:t>.</w:t>
            </w:r>
          </w:p>
        </w:tc>
      </w:tr>
      <w:tr w:rsidR="00492A69" w:rsidTr="009D417D">
        <w:tc>
          <w:tcPr>
            <w:tcW w:w="1418" w:type="dxa"/>
          </w:tcPr>
          <w:p w:rsidR="00732B2A" w:rsidRPr="007B04E6" w:rsidRDefault="00732B2A" w:rsidP="009D417D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7.Культура клеток</w:t>
            </w:r>
          </w:p>
          <w:p w:rsidR="00492A69" w:rsidRPr="007B04E6" w:rsidRDefault="00492A69" w:rsidP="009D41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492A69" w:rsidRPr="00990BCD" w:rsidRDefault="00586327" w:rsidP="009D4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 xml:space="preserve"> выращивание отдельных клеток многоклеточных организмов на питатель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ных средах в стерильных условиях</w:t>
            </w:r>
          </w:p>
        </w:tc>
        <w:tc>
          <w:tcPr>
            <w:tcW w:w="3402" w:type="dxa"/>
          </w:tcPr>
          <w:p w:rsidR="00492A69" w:rsidRPr="00990BCD" w:rsidRDefault="00E57F8A" w:rsidP="009D4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Fonts w:ascii="Times New Roman" w:hAnsi="Times New Roman" w:cs="Times New Roman"/>
                <w:sz w:val="18"/>
                <w:szCs w:val="18"/>
              </w:rPr>
              <w:t>Изучение клеток разных органов и тканей растений и животных, процессов деления клеток, их дифференцировки и специализации.</w:t>
            </w:r>
          </w:p>
        </w:tc>
      </w:tr>
      <w:tr w:rsidR="00586327" w:rsidTr="009D417D">
        <w:tc>
          <w:tcPr>
            <w:tcW w:w="1418" w:type="dxa"/>
          </w:tcPr>
          <w:p w:rsidR="00586327" w:rsidRPr="007B04E6" w:rsidRDefault="00586327" w:rsidP="009D417D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proofErr w:type="gramStart"/>
            <w:r w:rsidRPr="007B04E6"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  <w:t>Микро</w:t>
            </w:r>
            <w:r w:rsidR="007C68EE"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7B04E6"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  <w:t>хирургия</w:t>
            </w:r>
            <w:proofErr w:type="gramEnd"/>
          </w:p>
          <w:p w:rsidR="00586327" w:rsidRPr="007B04E6" w:rsidRDefault="00586327" w:rsidP="009D417D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86327" w:rsidRPr="007B04E6" w:rsidRDefault="00990BCD" w:rsidP="007B04E6">
            <w:pPr>
              <w:pStyle w:val="Style9"/>
              <w:widowControl/>
              <w:spacing w:line="240" w:lineRule="auto"/>
              <w:ind w:left="24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7B04E6">
              <w:rPr>
                <w:rStyle w:val="FontStyle18"/>
                <w:rFonts w:ascii="Times New Roman" w:hAnsi="Times New Roman" w:cs="Times New Roman"/>
              </w:rPr>
              <w:t>У</w:t>
            </w:r>
            <w:r w:rsidR="00586327" w:rsidRPr="007B04E6">
              <w:rPr>
                <w:rStyle w:val="FontStyle18"/>
                <w:rFonts w:ascii="Times New Roman" w:hAnsi="Times New Roman" w:cs="Times New Roman"/>
              </w:rPr>
              <w:t>даление</w:t>
            </w:r>
            <w:r w:rsidRPr="007B04E6">
              <w:rPr>
                <w:rStyle w:val="FontStyle18"/>
                <w:rFonts w:ascii="Times New Roman" w:hAnsi="Times New Roman" w:cs="Times New Roman"/>
              </w:rPr>
              <w:t xml:space="preserve"> или имплантирование</w:t>
            </w:r>
            <w:r w:rsidR="007B04E6" w:rsidRPr="007B04E6">
              <w:rPr>
                <w:rStyle w:val="FontStyle18"/>
                <w:rFonts w:ascii="Times New Roman" w:hAnsi="Times New Roman" w:cs="Times New Roman"/>
              </w:rPr>
              <w:t xml:space="preserve"> отдельных</w:t>
            </w:r>
            <w:r w:rsidR="00586327" w:rsidRPr="007B04E6">
              <w:rPr>
                <w:rStyle w:val="FontStyle18"/>
                <w:rFonts w:ascii="Times New Roman" w:hAnsi="Times New Roman" w:cs="Times New Roman"/>
              </w:rPr>
              <w:t xml:space="preserve"> органелл</w:t>
            </w:r>
            <w:r w:rsidR="007B04E6" w:rsidRPr="007B04E6">
              <w:rPr>
                <w:rStyle w:val="FontStyle18"/>
                <w:rFonts w:ascii="Times New Roman" w:hAnsi="Times New Roman" w:cs="Times New Roman"/>
              </w:rPr>
              <w:t xml:space="preserve">, </w:t>
            </w:r>
            <w:r w:rsidR="00586327" w:rsidRPr="007B04E6"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 w:rsidR="007B04E6" w:rsidRPr="007B04E6">
              <w:rPr>
                <w:rStyle w:val="FontStyle18"/>
                <w:rFonts w:ascii="Times New Roman" w:hAnsi="Times New Roman" w:cs="Times New Roman"/>
              </w:rPr>
              <w:t xml:space="preserve">  </w:t>
            </w:r>
            <w:r w:rsidR="00586327" w:rsidRPr="007B04E6">
              <w:rPr>
                <w:rStyle w:val="FontStyle18"/>
                <w:rFonts w:ascii="Times New Roman" w:hAnsi="Times New Roman" w:cs="Times New Roman"/>
              </w:rPr>
              <w:t xml:space="preserve"> пересаживание</w:t>
            </w:r>
            <w:r w:rsidR="007B04E6" w:rsidRPr="007B04E6">
              <w:rPr>
                <w:rStyle w:val="FontStyle18"/>
                <w:rFonts w:ascii="Times New Roman" w:hAnsi="Times New Roman" w:cs="Times New Roman"/>
              </w:rPr>
              <w:t xml:space="preserve"> их из клетки</w:t>
            </w:r>
            <w:r w:rsidR="00586327" w:rsidRPr="007B04E6">
              <w:rPr>
                <w:rStyle w:val="FontStyle18"/>
                <w:rFonts w:ascii="Times New Roman" w:hAnsi="Times New Roman" w:cs="Times New Roman"/>
              </w:rPr>
              <w:t xml:space="preserve"> в </w:t>
            </w:r>
            <w:r w:rsidR="007B04E6" w:rsidRPr="007B04E6">
              <w:rPr>
                <w:rStyle w:val="FontStyle18"/>
                <w:rFonts w:ascii="Times New Roman" w:hAnsi="Times New Roman" w:cs="Times New Roman"/>
              </w:rPr>
              <w:t xml:space="preserve">клетку, микроинъекции различных веществ </w:t>
            </w:r>
          </w:p>
        </w:tc>
        <w:tc>
          <w:tcPr>
            <w:tcW w:w="3402" w:type="dxa"/>
          </w:tcPr>
          <w:p w:rsidR="00586327" w:rsidRPr="007B04E6" w:rsidRDefault="00E57F8A" w:rsidP="009D4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E6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живых </w:t>
            </w:r>
            <w:r w:rsidR="00BA0A78" w:rsidRPr="007B04E6">
              <w:rPr>
                <w:rFonts w:ascii="Times New Roman" w:hAnsi="Times New Roman" w:cs="Times New Roman"/>
                <w:sz w:val="18"/>
                <w:szCs w:val="18"/>
              </w:rPr>
              <w:t>клеток, выяснение функций отдельных органелл</w:t>
            </w:r>
          </w:p>
        </w:tc>
      </w:tr>
      <w:tr w:rsidR="00586327" w:rsidRPr="007B04E6" w:rsidTr="009D417D">
        <w:tc>
          <w:tcPr>
            <w:tcW w:w="1418" w:type="dxa"/>
          </w:tcPr>
          <w:p w:rsidR="00586327" w:rsidRPr="007B04E6" w:rsidRDefault="00586327" w:rsidP="007B04E6">
            <w:pPr>
              <w:pStyle w:val="Style5"/>
              <w:widowControl/>
              <w:tabs>
                <w:tab w:val="left" w:pos="250"/>
              </w:tabs>
              <w:spacing w:line="240" w:lineRule="auto"/>
              <w:ind w:right="-108"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9.Сканирующее микроскопирование</w:t>
            </w:r>
          </w:p>
          <w:p w:rsidR="00586327" w:rsidRPr="007B04E6" w:rsidRDefault="00586327" w:rsidP="007B04E6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586327" w:rsidRPr="007B04E6" w:rsidRDefault="007B04E6" w:rsidP="007B04E6">
            <w:pPr>
              <w:pStyle w:val="Style9"/>
              <w:widowControl/>
              <w:spacing w:line="240" w:lineRule="auto"/>
              <w:ind w:left="19" w:right="-108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7B04E6">
              <w:rPr>
                <w:rStyle w:val="FontStyle18"/>
                <w:rFonts w:ascii="Times New Roman" w:hAnsi="Times New Roman" w:cs="Times New Roman"/>
              </w:rPr>
              <w:t xml:space="preserve"> Использование сканирующего электронного микроскопа, в котором точно сфокусированный пучок электронов отражается  от поверхности и формирует объемное изображение</w:t>
            </w:r>
          </w:p>
        </w:tc>
        <w:tc>
          <w:tcPr>
            <w:tcW w:w="3402" w:type="dxa"/>
          </w:tcPr>
          <w:p w:rsidR="00586327" w:rsidRPr="007B04E6" w:rsidRDefault="00BA0A78" w:rsidP="007B04E6">
            <w:pPr>
              <w:pStyle w:val="Style9"/>
              <w:widowControl/>
              <w:spacing w:line="240" w:lineRule="auto"/>
              <w:ind w:left="19" w:right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E6">
              <w:rPr>
                <w:rStyle w:val="FontStyle18"/>
                <w:rFonts w:ascii="Times New Roman" w:hAnsi="Times New Roman" w:cs="Times New Roman"/>
              </w:rPr>
              <w:t>получение объемного изображения ис</w:t>
            </w:r>
            <w:r w:rsidRPr="007B04E6">
              <w:rPr>
                <w:rStyle w:val="FontStyle18"/>
                <w:rFonts w:ascii="Times New Roman" w:hAnsi="Times New Roman" w:cs="Times New Roman"/>
              </w:rPr>
              <w:softHyphen/>
              <w:t>следуемого объекта</w:t>
            </w:r>
            <w:r w:rsidR="007B04E6" w:rsidRPr="007B04E6">
              <w:rPr>
                <w:rStyle w:val="FontStyle18"/>
                <w:rFonts w:ascii="Times New Roman" w:hAnsi="Times New Roman" w:cs="Times New Roman"/>
              </w:rPr>
              <w:t>; получение фотографий, воспроизводящих в мельчайших деталях строение поверхности органелл клетки</w:t>
            </w:r>
          </w:p>
        </w:tc>
      </w:tr>
      <w:tr w:rsidR="00586327" w:rsidTr="009D417D">
        <w:tc>
          <w:tcPr>
            <w:tcW w:w="1418" w:type="dxa"/>
          </w:tcPr>
          <w:p w:rsidR="00586327" w:rsidRPr="007B04E6" w:rsidRDefault="00586327" w:rsidP="009D417D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10.</w:t>
            </w:r>
            <w:proofErr w:type="gramStart"/>
            <w:r w:rsidR="003E7C7B" w:rsidRPr="007B04E6">
              <w:rPr>
                <w:rStyle w:val="FontStyle18"/>
                <w:rFonts w:ascii="Times New Roman" w:hAnsi="Times New Roman" w:cs="Times New Roman"/>
                <w:b/>
              </w:rPr>
              <w:t>Авторадио</w:t>
            </w:r>
            <w:r w:rsidR="0034491E">
              <w:rPr>
                <w:rStyle w:val="FontStyle18"/>
                <w:rFonts w:ascii="Times New Roman" w:hAnsi="Times New Roman" w:cs="Times New Roman"/>
                <w:b/>
              </w:rPr>
              <w:t xml:space="preserve">   </w:t>
            </w:r>
            <w:r w:rsidR="003E7C7B" w:rsidRPr="007B04E6">
              <w:rPr>
                <w:rStyle w:val="FontStyle18"/>
                <w:rFonts w:ascii="Times New Roman" w:hAnsi="Times New Roman" w:cs="Times New Roman"/>
                <w:b/>
              </w:rPr>
              <w:t>графия</w:t>
            </w:r>
            <w:proofErr w:type="gramEnd"/>
            <w:r w:rsidR="003E7C7B"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:rsidR="00586327" w:rsidRPr="007B04E6" w:rsidRDefault="003E7C7B" w:rsidP="0034491E">
            <w:pPr>
              <w:rPr>
                <w:rStyle w:val="FontStyle18"/>
                <w:rFonts w:ascii="Times New Roman" w:hAnsi="Times New Roman" w:cs="Times New Roman"/>
              </w:rPr>
            </w:pPr>
            <w:r w:rsidRPr="007B04E6">
              <w:rPr>
                <w:rStyle w:val="FontStyle18"/>
                <w:rFonts w:ascii="Times New Roman" w:hAnsi="Times New Roman" w:cs="Times New Roman"/>
              </w:rPr>
              <w:t>Введение в клетку радиоактивных изотопов</w:t>
            </w:r>
            <w:r w:rsidR="0059669F" w:rsidRPr="007B04E6"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proofErr w:type="gramStart"/>
            <w:r w:rsidR="0059669F" w:rsidRPr="007B04E6">
              <w:rPr>
                <w:rStyle w:val="FontStyle18"/>
                <w:rFonts w:ascii="Times New Roman" w:hAnsi="Times New Roman" w:cs="Times New Roman"/>
              </w:rPr>
              <w:t>(</w:t>
            </w:r>
            <w:r w:rsidR="0034491E"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proofErr w:type="gramEnd"/>
            <w:r w:rsidR="0034491E">
              <w:rPr>
                <w:rStyle w:val="FontStyle18"/>
                <w:rFonts w:ascii="Times New Roman" w:hAnsi="Times New Roman" w:cs="Times New Roman"/>
              </w:rPr>
              <w:t xml:space="preserve">водорода </w:t>
            </w:r>
            <w:r w:rsidR="0034491E">
              <w:rPr>
                <w:rStyle w:val="FontStyle18"/>
                <w:rFonts w:ascii="Times New Roman" w:hAnsi="Times New Roman" w:cs="Times New Roman"/>
                <w:vertAlign w:val="superscript"/>
              </w:rPr>
              <w:t>3</w:t>
            </w:r>
            <w:r w:rsidR="0034491E">
              <w:rPr>
                <w:rStyle w:val="FontStyle18"/>
                <w:rFonts w:ascii="Times New Roman" w:hAnsi="Times New Roman" w:cs="Times New Roman"/>
              </w:rPr>
              <w:t>Н</w:t>
            </w:r>
            <w:r w:rsidR="0059669F" w:rsidRPr="007B04E6">
              <w:rPr>
                <w:rStyle w:val="FontStyle18"/>
                <w:rFonts w:ascii="Times New Roman" w:hAnsi="Times New Roman" w:cs="Times New Roman"/>
              </w:rPr>
              <w:t>, углерода</w:t>
            </w:r>
            <w:r w:rsidR="0034491E"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 w:rsidR="0034491E">
              <w:rPr>
                <w:rStyle w:val="FontStyle18"/>
                <w:rFonts w:ascii="Times New Roman" w:hAnsi="Times New Roman" w:cs="Times New Roman"/>
                <w:vertAlign w:val="superscript"/>
              </w:rPr>
              <w:t>14</w:t>
            </w:r>
            <w:r w:rsidR="0034491E">
              <w:rPr>
                <w:rStyle w:val="FontStyle18"/>
                <w:rFonts w:ascii="Times New Roman" w:hAnsi="Times New Roman" w:cs="Times New Roman"/>
              </w:rPr>
              <w:t>С</w:t>
            </w:r>
            <w:r w:rsidR="0059669F" w:rsidRPr="007B04E6">
              <w:rPr>
                <w:rStyle w:val="FontStyle18"/>
                <w:rFonts w:ascii="Times New Roman" w:hAnsi="Times New Roman" w:cs="Times New Roman"/>
              </w:rPr>
              <w:t xml:space="preserve">, </w:t>
            </w:r>
            <w:r w:rsidR="0034491E"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 w:rsidR="0059669F" w:rsidRPr="007B04E6">
              <w:rPr>
                <w:rStyle w:val="FontStyle18"/>
                <w:rFonts w:ascii="Times New Roman" w:hAnsi="Times New Roman" w:cs="Times New Roman"/>
              </w:rPr>
              <w:t>фос</w:t>
            </w:r>
            <w:r w:rsidR="00C56BA1" w:rsidRPr="007B04E6">
              <w:rPr>
                <w:rStyle w:val="FontStyle18"/>
                <w:rFonts w:ascii="Times New Roman" w:hAnsi="Times New Roman" w:cs="Times New Roman"/>
              </w:rPr>
              <w:t>фора</w:t>
            </w:r>
            <w:r w:rsidR="0034491E"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 w:rsidR="0034491E">
              <w:rPr>
                <w:rStyle w:val="FontStyle18"/>
                <w:rFonts w:ascii="Times New Roman" w:hAnsi="Times New Roman" w:cs="Times New Roman"/>
                <w:vertAlign w:val="superscript"/>
              </w:rPr>
              <w:t>32</w:t>
            </w:r>
            <w:r w:rsidR="0034491E">
              <w:rPr>
                <w:rStyle w:val="FontStyle18"/>
                <w:rFonts w:ascii="Times New Roman" w:hAnsi="Times New Roman" w:cs="Times New Roman"/>
              </w:rPr>
              <w:t>Р</w:t>
            </w:r>
            <w:r w:rsidR="00C56BA1" w:rsidRPr="007B04E6">
              <w:rPr>
                <w:rStyle w:val="FontStyle18"/>
                <w:rFonts w:ascii="Times New Roman" w:hAnsi="Times New Roman" w:cs="Times New Roman"/>
              </w:rPr>
              <w:t xml:space="preserve">) </w:t>
            </w:r>
            <w:r w:rsidRPr="007B04E6">
              <w:rPr>
                <w:rStyle w:val="FontStyle18"/>
                <w:rFonts w:ascii="Times New Roman" w:hAnsi="Times New Roman" w:cs="Times New Roman"/>
              </w:rPr>
              <w:t xml:space="preserve"> и изучение их включения в синтезируемые клеткой вещества</w:t>
            </w:r>
          </w:p>
        </w:tc>
        <w:tc>
          <w:tcPr>
            <w:tcW w:w="3402" w:type="dxa"/>
          </w:tcPr>
          <w:p w:rsidR="00586327" w:rsidRPr="007B04E6" w:rsidRDefault="004F19CD" w:rsidP="009D4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E6">
              <w:rPr>
                <w:rFonts w:ascii="Times New Roman" w:hAnsi="Times New Roman" w:cs="Times New Roman"/>
                <w:sz w:val="18"/>
                <w:szCs w:val="18"/>
              </w:rPr>
              <w:t>Регистрация веществ, меченных радионуклидами</w:t>
            </w:r>
            <w:r w:rsidR="00C56BA1" w:rsidRPr="007B04E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9669F" w:rsidRPr="007B04E6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локализации и характера биохимических процессов, слежение за миграцией изотопов в клетке.</w:t>
            </w:r>
          </w:p>
        </w:tc>
      </w:tr>
    </w:tbl>
    <w:p w:rsidR="007C68EE" w:rsidRDefault="007C68EE" w:rsidP="007C68EE">
      <w:pPr>
        <w:spacing w:after="0"/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lastRenderedPageBreak/>
        <w:t>Методы</w:t>
      </w:r>
      <w:r w:rsidRPr="00492A69">
        <w:rPr>
          <w:rStyle w:val="FontStyle16"/>
          <w:sz w:val="24"/>
          <w:szCs w:val="24"/>
        </w:rPr>
        <w:t xml:space="preserve"> цитологических исследований</w:t>
      </w:r>
    </w:p>
    <w:tbl>
      <w:tblPr>
        <w:tblStyle w:val="a3"/>
        <w:tblW w:w="7939" w:type="dxa"/>
        <w:tblInd w:w="-176" w:type="dxa"/>
        <w:tblLayout w:type="fixed"/>
        <w:tblLook w:val="04A0"/>
      </w:tblPr>
      <w:tblGrid>
        <w:gridCol w:w="1418"/>
        <w:gridCol w:w="3119"/>
        <w:gridCol w:w="3402"/>
      </w:tblGrid>
      <w:tr w:rsidR="007C68EE" w:rsidTr="00626C95">
        <w:tc>
          <w:tcPr>
            <w:tcW w:w="1418" w:type="dxa"/>
          </w:tcPr>
          <w:p w:rsidR="007C68EE" w:rsidRPr="009D417D" w:rsidRDefault="007C68EE" w:rsidP="0062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17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метода</w:t>
            </w:r>
          </w:p>
        </w:tc>
        <w:tc>
          <w:tcPr>
            <w:tcW w:w="3119" w:type="dxa"/>
          </w:tcPr>
          <w:p w:rsidR="007C68EE" w:rsidRPr="009D417D" w:rsidRDefault="007C68EE" w:rsidP="00626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17D">
              <w:rPr>
                <w:rStyle w:val="FontStyle16"/>
                <w:rFonts w:ascii="Times New Roman" w:hAnsi="Times New Roman" w:cs="Times New Roman"/>
                <w:sz w:val="20"/>
                <w:szCs w:val="20"/>
              </w:rPr>
              <w:t>Определение метода</w:t>
            </w:r>
          </w:p>
        </w:tc>
        <w:tc>
          <w:tcPr>
            <w:tcW w:w="3402" w:type="dxa"/>
          </w:tcPr>
          <w:p w:rsidR="007C68EE" w:rsidRPr="009D417D" w:rsidRDefault="007C68EE" w:rsidP="00626C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17D">
              <w:rPr>
                <w:rFonts w:ascii="Times New Roman" w:hAnsi="Times New Roman" w:cs="Times New Roman"/>
                <w:b/>
                <w:sz w:val="20"/>
                <w:szCs w:val="20"/>
              </w:rPr>
              <w:t>что позволяет изучить</w:t>
            </w:r>
          </w:p>
        </w:tc>
      </w:tr>
      <w:tr w:rsidR="007C68EE" w:rsidTr="00626C95">
        <w:tc>
          <w:tcPr>
            <w:tcW w:w="1418" w:type="dxa"/>
          </w:tcPr>
          <w:p w:rsidR="007C68EE" w:rsidRPr="007B04E6" w:rsidRDefault="007C68EE" w:rsidP="00814F9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250"/>
              </w:tabs>
              <w:spacing w:line="240" w:lineRule="auto"/>
              <w:ind w:firstLine="0"/>
              <w:jc w:val="both"/>
              <w:rPr>
                <w:rStyle w:val="FontStyle18"/>
                <w:rFonts w:ascii="Times New Roman" w:hAnsi="Times New Roman" w:cs="Times New Roman"/>
                <w:b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Световая микроскопия</w:t>
            </w:r>
          </w:p>
          <w:p w:rsidR="007C68EE" w:rsidRPr="007B04E6" w:rsidRDefault="007C68EE" w:rsidP="0062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7C68EE" w:rsidRPr="009D417D" w:rsidRDefault="007C68EE" w:rsidP="00626C95">
            <w:pPr>
              <w:pStyle w:val="Style9"/>
              <w:widowControl/>
              <w:spacing w:line="240" w:lineRule="auto"/>
              <w:ind w:left="10" w:right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Style w:val="FontStyle18"/>
                <w:rFonts w:ascii="Times New Roman" w:hAnsi="Times New Roman" w:cs="Times New Roman"/>
              </w:rPr>
              <w:t>исследование структур клетки с помо</w:t>
            </w:r>
            <w:r w:rsidRPr="009D417D">
              <w:rPr>
                <w:rStyle w:val="FontStyle18"/>
                <w:rFonts w:ascii="Times New Roman" w:hAnsi="Times New Roman" w:cs="Times New Roman"/>
              </w:rPr>
              <w:softHyphen/>
              <w:t>щью микроскопа, действие которого ос</w:t>
            </w:r>
            <w:r w:rsidRPr="009D417D">
              <w:rPr>
                <w:rStyle w:val="FontStyle18"/>
                <w:rFonts w:ascii="Times New Roman" w:hAnsi="Times New Roman" w:cs="Times New Roman"/>
              </w:rPr>
              <w:softHyphen/>
              <w:t>новано на прохождении пучка света че</w:t>
            </w:r>
            <w:r w:rsidRPr="009D417D">
              <w:rPr>
                <w:rStyle w:val="FontStyle18"/>
                <w:rFonts w:ascii="Times New Roman" w:hAnsi="Times New Roman" w:cs="Times New Roman"/>
              </w:rPr>
              <w:softHyphen/>
              <w:t>рез объект; длина световых волн 400-700 нм</w:t>
            </w:r>
          </w:p>
        </w:tc>
        <w:tc>
          <w:tcPr>
            <w:tcW w:w="3402" w:type="dxa"/>
          </w:tcPr>
          <w:p w:rsidR="007C68EE" w:rsidRPr="009D417D" w:rsidRDefault="007C68EE" w:rsidP="0062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Fonts w:ascii="Times New Roman" w:hAnsi="Times New Roman" w:cs="Times New Roman"/>
                <w:sz w:val="18"/>
                <w:szCs w:val="18"/>
              </w:rPr>
              <w:t xml:space="preserve">Была открыта клетка и некоторые ее структуры (пластиды, оболочки, вакуоли). </w:t>
            </w:r>
            <w:r w:rsidRPr="009D417D">
              <w:rPr>
                <w:rStyle w:val="FontStyle18"/>
                <w:rFonts w:ascii="Times New Roman" w:hAnsi="Times New Roman" w:cs="Times New Roman"/>
              </w:rPr>
              <w:t>Исследование структур клетки, толщина которых более 350 нм.</w:t>
            </w:r>
          </w:p>
        </w:tc>
      </w:tr>
      <w:tr w:rsidR="007C68EE" w:rsidTr="00626C95">
        <w:tc>
          <w:tcPr>
            <w:tcW w:w="1418" w:type="dxa"/>
          </w:tcPr>
          <w:p w:rsidR="007C68EE" w:rsidRPr="0034491E" w:rsidRDefault="007C68EE" w:rsidP="00814F9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0"/>
              </w:tabs>
              <w:spacing w:line="240" w:lineRule="auto"/>
              <w:ind w:left="-108" w:right="-108"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34491E">
              <w:rPr>
                <w:rStyle w:val="FontStyle18"/>
                <w:rFonts w:ascii="Times New Roman" w:hAnsi="Times New Roman" w:cs="Times New Roman"/>
                <w:b/>
              </w:rPr>
              <w:t xml:space="preserve">Электронная </w:t>
            </w:r>
          </w:p>
          <w:p w:rsidR="007C68EE" w:rsidRPr="0034491E" w:rsidRDefault="007C68EE" w:rsidP="00626C95">
            <w:pPr>
              <w:pStyle w:val="Style5"/>
              <w:widowControl/>
              <w:tabs>
                <w:tab w:val="left" w:pos="0"/>
              </w:tabs>
              <w:spacing w:line="240" w:lineRule="auto"/>
              <w:ind w:left="-108" w:right="-108"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34491E">
              <w:rPr>
                <w:rStyle w:val="FontStyle18"/>
                <w:rFonts w:ascii="Times New Roman" w:hAnsi="Times New Roman" w:cs="Times New Roman"/>
                <w:b/>
              </w:rPr>
              <w:t>микроскопия</w:t>
            </w:r>
          </w:p>
          <w:p w:rsidR="007C68EE" w:rsidRPr="007B04E6" w:rsidRDefault="007C68EE" w:rsidP="00626C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C68EE" w:rsidRPr="009D417D" w:rsidRDefault="007C68EE" w:rsidP="00626C95">
            <w:pPr>
              <w:pStyle w:val="Style9"/>
              <w:widowControl/>
              <w:spacing w:line="240" w:lineRule="auto"/>
              <w:ind w:left="5" w:right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Style w:val="FontStyle18"/>
                <w:rFonts w:ascii="Times New Roman" w:hAnsi="Times New Roman" w:cs="Times New Roman"/>
              </w:rPr>
              <w:t>исследование ультраструктур клетки с помощью микроскопа, действие кото</w:t>
            </w:r>
            <w:r w:rsidRPr="009D417D">
              <w:rPr>
                <w:rStyle w:val="FontStyle18"/>
                <w:rFonts w:ascii="Times New Roman" w:hAnsi="Times New Roman" w:cs="Times New Roman"/>
              </w:rPr>
              <w:softHyphen/>
              <w:t>рого основано на прохождении через объект пучка электронов</w:t>
            </w:r>
          </w:p>
        </w:tc>
        <w:tc>
          <w:tcPr>
            <w:tcW w:w="3402" w:type="dxa"/>
          </w:tcPr>
          <w:p w:rsidR="007C68EE" w:rsidRPr="009D417D" w:rsidRDefault="007C68EE" w:rsidP="0062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Style w:val="FontStyle18"/>
                <w:rFonts w:ascii="Times New Roman" w:hAnsi="Times New Roman" w:cs="Times New Roman"/>
              </w:rPr>
              <w:t>Исследование ультраструктур клетки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размером до 0,1 нм</w:t>
            </w:r>
            <w:r w:rsidRPr="009D417D">
              <w:rPr>
                <w:rStyle w:val="FontStyle18"/>
                <w:rFonts w:ascii="Times New Roman" w:hAnsi="Times New Roman" w:cs="Times New Roman"/>
              </w:rPr>
              <w:t xml:space="preserve"> (биологические мембраны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толщина 6-10 нм</w:t>
            </w:r>
            <w:r w:rsidRPr="009D417D">
              <w:rPr>
                <w:rStyle w:val="FontStyle18"/>
                <w:rFonts w:ascii="Times New Roman" w:hAnsi="Times New Roman" w:cs="Times New Roman"/>
              </w:rPr>
              <w:t>, рибосомы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диаметр 20 нм</w:t>
            </w:r>
            <w:r w:rsidRPr="009D417D">
              <w:rPr>
                <w:rStyle w:val="FontStyle18"/>
                <w:rFonts w:ascii="Times New Roman" w:hAnsi="Times New Roman" w:cs="Times New Roman"/>
              </w:rPr>
              <w:t>).</w:t>
            </w:r>
          </w:p>
        </w:tc>
      </w:tr>
      <w:tr w:rsidR="007C68EE" w:rsidTr="00626C95">
        <w:tc>
          <w:tcPr>
            <w:tcW w:w="1418" w:type="dxa"/>
          </w:tcPr>
          <w:p w:rsidR="007C68EE" w:rsidRPr="007B04E6" w:rsidRDefault="007C68EE" w:rsidP="00814F90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1310"/>
              </w:tabs>
              <w:spacing w:line="240" w:lineRule="auto"/>
              <w:ind w:right="-108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Дифференциальное </w:t>
            </w:r>
            <w:r w:rsidRPr="007B04E6">
              <w:rPr>
                <w:rStyle w:val="FontStyle18"/>
                <w:rFonts w:ascii="Times New Roman" w:hAnsi="Times New Roman" w:cs="Times New Roman"/>
                <w:b/>
                <w:sz w:val="16"/>
                <w:szCs w:val="16"/>
              </w:rPr>
              <w:t>(разделительное)</w:t>
            </w:r>
            <w:r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>центрифуги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>рование</w:t>
            </w:r>
            <w:proofErr w:type="spellEnd"/>
            <w:proofErr w:type="gramEnd"/>
          </w:p>
        </w:tc>
        <w:tc>
          <w:tcPr>
            <w:tcW w:w="3119" w:type="dxa"/>
          </w:tcPr>
          <w:p w:rsidR="007C68EE" w:rsidRPr="009D417D" w:rsidRDefault="007C68EE" w:rsidP="00626C95">
            <w:pPr>
              <w:pStyle w:val="Style9"/>
              <w:widowControl/>
              <w:spacing w:line="240" w:lineRule="auto"/>
              <w:ind w:left="1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Style w:val="FontStyle18"/>
                <w:rFonts w:ascii="Times New Roman" w:hAnsi="Times New Roman" w:cs="Times New Roman"/>
              </w:rPr>
              <w:t>разделение органелл клетки, выделение из клетки химических веществ с помо</w:t>
            </w:r>
            <w:r w:rsidRPr="009D417D">
              <w:rPr>
                <w:rStyle w:val="FontStyle18"/>
                <w:rFonts w:ascii="Times New Roman" w:hAnsi="Times New Roman" w:cs="Times New Roman"/>
              </w:rPr>
              <w:softHyphen/>
              <w:t>щью центрифуги</w:t>
            </w:r>
          </w:p>
        </w:tc>
        <w:tc>
          <w:tcPr>
            <w:tcW w:w="3402" w:type="dxa"/>
          </w:tcPr>
          <w:p w:rsidR="007C68EE" w:rsidRPr="009D417D" w:rsidRDefault="007C68EE" w:rsidP="0062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17D">
              <w:rPr>
                <w:rFonts w:ascii="Times New Roman" w:hAnsi="Times New Roman" w:cs="Times New Roman"/>
                <w:sz w:val="18"/>
                <w:szCs w:val="18"/>
              </w:rPr>
              <w:t>Исследование химического состава органелл клетки после их разделения.</w:t>
            </w:r>
          </w:p>
        </w:tc>
      </w:tr>
      <w:tr w:rsidR="007C68EE" w:rsidTr="00626C95">
        <w:tc>
          <w:tcPr>
            <w:tcW w:w="1418" w:type="dxa"/>
          </w:tcPr>
          <w:p w:rsidR="007C68EE" w:rsidRPr="007B04E6" w:rsidRDefault="007C68EE" w:rsidP="0062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4. Цито - и </w:t>
            </w:r>
            <w:proofErr w:type="spellStart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>гистохимия</w:t>
            </w:r>
            <w:proofErr w:type="spellEnd"/>
          </w:p>
        </w:tc>
        <w:tc>
          <w:tcPr>
            <w:tcW w:w="3119" w:type="dxa"/>
          </w:tcPr>
          <w:p w:rsidR="007C68EE" w:rsidRPr="00990BCD" w:rsidRDefault="007C68EE" w:rsidP="00626C95">
            <w:pPr>
              <w:pStyle w:val="Style9"/>
              <w:widowControl/>
              <w:spacing w:line="240" w:lineRule="auto"/>
              <w:ind w:right="19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>обнаружение химических веществ ци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топлазмы с помощью специальных ре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активов и красителей</w:t>
            </w:r>
          </w:p>
          <w:p w:rsidR="007C68EE" w:rsidRPr="00990BCD" w:rsidRDefault="007C68EE" w:rsidP="00626C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7C68EE" w:rsidRPr="00990BCD" w:rsidRDefault="007C68EE" w:rsidP="0062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Fonts w:ascii="Times New Roman" w:hAnsi="Times New Roman" w:cs="Times New Roman"/>
                <w:sz w:val="18"/>
                <w:szCs w:val="18"/>
              </w:rPr>
              <w:t>Изучение химического состава, выяснение локализации отдельных химических веще</w:t>
            </w:r>
            <w:proofErr w:type="gramStart"/>
            <w:r w:rsidRPr="00990BCD">
              <w:rPr>
                <w:rFonts w:ascii="Times New Roman" w:hAnsi="Times New Roman" w:cs="Times New Roman"/>
                <w:sz w:val="18"/>
                <w:szCs w:val="18"/>
              </w:rPr>
              <w:t>ств в кл</w:t>
            </w:r>
            <w:proofErr w:type="gramEnd"/>
            <w:r w:rsidRPr="00990BCD">
              <w:rPr>
                <w:rFonts w:ascii="Times New Roman" w:hAnsi="Times New Roman" w:cs="Times New Roman"/>
                <w:sz w:val="18"/>
                <w:szCs w:val="18"/>
              </w:rPr>
              <w:t>етке.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0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0BCD">
              <w:rPr>
                <w:rFonts w:ascii="Times New Roman" w:hAnsi="Times New Roman" w:cs="Times New Roman"/>
                <w:sz w:val="18"/>
                <w:szCs w:val="18"/>
              </w:rPr>
              <w:t>Основан</w:t>
            </w:r>
            <w:proofErr w:type="gramEnd"/>
            <w:r w:rsidRPr="00990BCD">
              <w:rPr>
                <w:rFonts w:ascii="Times New Roman" w:hAnsi="Times New Roman" w:cs="Times New Roman"/>
                <w:sz w:val="18"/>
                <w:szCs w:val="18"/>
              </w:rPr>
              <w:t xml:space="preserve"> на избирательном действии реактивов и красителей на определенные химические вещества цитоплазмы.</w:t>
            </w:r>
          </w:p>
        </w:tc>
      </w:tr>
      <w:tr w:rsidR="007C68EE" w:rsidTr="00626C95">
        <w:tc>
          <w:tcPr>
            <w:tcW w:w="1418" w:type="dxa"/>
          </w:tcPr>
          <w:p w:rsidR="007C68EE" w:rsidRPr="007B04E6" w:rsidRDefault="007C68EE" w:rsidP="00626C95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5.</w:t>
            </w:r>
            <w:proofErr w:type="gramStart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>Рентгено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t xml:space="preserve"> </w:t>
            </w: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структурный</w:t>
            </w:r>
            <w:proofErr w:type="gramEnd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 анализ</w:t>
            </w:r>
          </w:p>
          <w:p w:rsidR="007C68EE" w:rsidRPr="007B04E6" w:rsidRDefault="007C68EE" w:rsidP="0062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7C68EE" w:rsidRPr="00990BCD" w:rsidRDefault="007C68EE" w:rsidP="00626C95">
            <w:pPr>
              <w:pStyle w:val="Style8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>исследование пространственного рас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положения и физических свойств ато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мов и группировок атомов в химичес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ких веществах клетки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                   </w:t>
            </w:r>
            <w:r w:rsidRPr="00990BCD">
              <w:rPr>
                <w:rStyle w:val="FontStyle18"/>
                <w:rFonts w:ascii="Times New Roman" w:hAnsi="Times New Roman" w:cs="Times New Roman"/>
              </w:rPr>
              <w:t xml:space="preserve"> (в молекулах ДНК, белков).</w:t>
            </w:r>
          </w:p>
        </w:tc>
        <w:tc>
          <w:tcPr>
            <w:tcW w:w="3402" w:type="dxa"/>
          </w:tcPr>
          <w:p w:rsidR="007C68EE" w:rsidRPr="00990BCD" w:rsidRDefault="007C68EE" w:rsidP="00626C95">
            <w:pPr>
              <w:pStyle w:val="Style8"/>
              <w:widowControl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>исследование пространственного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             </w:t>
            </w:r>
            <w:r w:rsidRPr="00990BCD">
              <w:rPr>
                <w:rStyle w:val="FontStyle18"/>
                <w:rFonts w:ascii="Times New Roman" w:hAnsi="Times New Roman" w:cs="Times New Roman"/>
              </w:rPr>
              <w:t xml:space="preserve"> рас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положения и физических свойств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 w:rsidRPr="00990BCD">
              <w:rPr>
                <w:rStyle w:val="FontStyle18"/>
                <w:rFonts w:ascii="Times New Roman" w:hAnsi="Times New Roman" w:cs="Times New Roman"/>
              </w:rPr>
              <w:t xml:space="preserve"> ато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 xml:space="preserve">мов и группировок атомов в 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 w:rsidRPr="00990BCD">
              <w:rPr>
                <w:rStyle w:val="FontStyle18"/>
                <w:rFonts w:ascii="Times New Roman" w:hAnsi="Times New Roman" w:cs="Times New Roman"/>
              </w:rPr>
              <w:t>химичес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ких веществах клетки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                       </w:t>
            </w:r>
            <w:r w:rsidRPr="00990BCD">
              <w:rPr>
                <w:rStyle w:val="FontStyle18"/>
                <w:rFonts w:ascii="Times New Roman" w:hAnsi="Times New Roman" w:cs="Times New Roman"/>
              </w:rPr>
              <w:t xml:space="preserve"> (в молекулах ДНК, белков).</w:t>
            </w:r>
          </w:p>
        </w:tc>
      </w:tr>
      <w:tr w:rsidR="007C68EE" w:rsidTr="00626C95">
        <w:tc>
          <w:tcPr>
            <w:tcW w:w="1418" w:type="dxa"/>
          </w:tcPr>
          <w:p w:rsidR="007C68EE" w:rsidRPr="007B04E6" w:rsidRDefault="007C68EE" w:rsidP="00626C95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6 Замедленная кино- и фотосъемка</w:t>
            </w:r>
          </w:p>
        </w:tc>
        <w:tc>
          <w:tcPr>
            <w:tcW w:w="3119" w:type="dxa"/>
          </w:tcPr>
          <w:p w:rsidR="007C68EE" w:rsidRPr="00990BCD" w:rsidRDefault="007C68EE" w:rsidP="0062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>изучение процессов жизнедеятельности клетки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, через мощные микроскопы </w:t>
            </w:r>
          </w:p>
        </w:tc>
        <w:tc>
          <w:tcPr>
            <w:tcW w:w="3402" w:type="dxa"/>
          </w:tcPr>
          <w:p w:rsidR="007C68EE" w:rsidRPr="00990BCD" w:rsidRDefault="007C68EE" w:rsidP="0062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>изучение про</w:t>
            </w:r>
            <w:r>
              <w:rPr>
                <w:rStyle w:val="FontStyle18"/>
                <w:rFonts w:ascii="Times New Roman" w:hAnsi="Times New Roman" w:cs="Times New Roman"/>
              </w:rPr>
              <w:t>цессов жизнедеятельности клетки в течение длительного времени</w:t>
            </w:r>
            <w:proofErr w:type="gramStart"/>
            <w:r>
              <w:rPr>
                <w:rStyle w:val="FontStyle18"/>
                <w:rFonts w:ascii="Times New Roman" w:hAnsi="Times New Roman" w:cs="Times New Roman"/>
              </w:rPr>
              <w:t xml:space="preserve"> Н</w:t>
            </w:r>
            <w:proofErr w:type="gramEnd"/>
            <w:r w:rsidRPr="00990BCD">
              <w:rPr>
                <w:rStyle w:val="FontStyle18"/>
                <w:rFonts w:ascii="Times New Roman" w:hAnsi="Times New Roman" w:cs="Times New Roman"/>
              </w:rPr>
              <w:t>апример ее деления</w:t>
            </w:r>
            <w:r>
              <w:rPr>
                <w:rStyle w:val="FontStyle18"/>
                <w:rFonts w:ascii="Times New Roman" w:hAnsi="Times New Roman" w:cs="Times New Roman"/>
              </w:rPr>
              <w:t>.</w:t>
            </w:r>
          </w:p>
        </w:tc>
      </w:tr>
      <w:tr w:rsidR="007C68EE" w:rsidTr="00626C95">
        <w:tc>
          <w:tcPr>
            <w:tcW w:w="1418" w:type="dxa"/>
          </w:tcPr>
          <w:p w:rsidR="007C68EE" w:rsidRPr="007B04E6" w:rsidRDefault="007C68EE" w:rsidP="00626C95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7.Культура клеток</w:t>
            </w:r>
          </w:p>
          <w:p w:rsidR="007C68EE" w:rsidRPr="007B04E6" w:rsidRDefault="007C68EE" w:rsidP="00626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7C68EE" w:rsidRPr="00990BCD" w:rsidRDefault="007C68EE" w:rsidP="0062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Style w:val="FontStyle18"/>
                <w:rFonts w:ascii="Times New Roman" w:hAnsi="Times New Roman" w:cs="Times New Roman"/>
              </w:rPr>
              <w:t xml:space="preserve"> выращивание отдельных клеток многоклеточных организмов на питатель</w:t>
            </w:r>
            <w:r w:rsidRPr="00990BCD">
              <w:rPr>
                <w:rStyle w:val="FontStyle18"/>
                <w:rFonts w:ascii="Times New Roman" w:hAnsi="Times New Roman" w:cs="Times New Roman"/>
              </w:rPr>
              <w:softHyphen/>
              <w:t>ных средах в стерильных условиях</w:t>
            </w:r>
          </w:p>
        </w:tc>
        <w:tc>
          <w:tcPr>
            <w:tcW w:w="3402" w:type="dxa"/>
          </w:tcPr>
          <w:p w:rsidR="007C68EE" w:rsidRPr="00990BCD" w:rsidRDefault="007C68EE" w:rsidP="0062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BCD">
              <w:rPr>
                <w:rFonts w:ascii="Times New Roman" w:hAnsi="Times New Roman" w:cs="Times New Roman"/>
                <w:sz w:val="18"/>
                <w:szCs w:val="18"/>
              </w:rPr>
              <w:t>Изучение клеток разных органов и тканей растений и животных, процессов деления клеток, их дифференцировки и специализации.</w:t>
            </w:r>
          </w:p>
        </w:tc>
      </w:tr>
      <w:tr w:rsidR="007C68EE" w:rsidTr="00626C95">
        <w:tc>
          <w:tcPr>
            <w:tcW w:w="1418" w:type="dxa"/>
          </w:tcPr>
          <w:p w:rsidR="007C68EE" w:rsidRPr="007B04E6" w:rsidRDefault="007C68EE" w:rsidP="00626C95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proofErr w:type="gramStart"/>
            <w:r w:rsidRPr="007B04E6"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  <w:t>Микро</w:t>
            </w:r>
            <w:r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7B04E6"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  <w:t>хирургия</w:t>
            </w:r>
            <w:proofErr w:type="gramEnd"/>
          </w:p>
          <w:p w:rsidR="007C68EE" w:rsidRPr="007B04E6" w:rsidRDefault="007C68EE" w:rsidP="00626C95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7C68EE" w:rsidRPr="007B04E6" w:rsidRDefault="007C68EE" w:rsidP="00626C95">
            <w:pPr>
              <w:pStyle w:val="Style9"/>
              <w:widowControl/>
              <w:spacing w:line="240" w:lineRule="auto"/>
              <w:ind w:left="24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7B04E6">
              <w:rPr>
                <w:rStyle w:val="FontStyle18"/>
                <w:rFonts w:ascii="Times New Roman" w:hAnsi="Times New Roman" w:cs="Times New Roman"/>
              </w:rPr>
              <w:t xml:space="preserve">Удаление или имплантирование отдельных органелл,     пересаживание их из клетки в клетку, микроинъекции различных веществ </w:t>
            </w:r>
          </w:p>
        </w:tc>
        <w:tc>
          <w:tcPr>
            <w:tcW w:w="3402" w:type="dxa"/>
          </w:tcPr>
          <w:p w:rsidR="007C68EE" w:rsidRPr="007B04E6" w:rsidRDefault="007C68EE" w:rsidP="0062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E6">
              <w:rPr>
                <w:rFonts w:ascii="Times New Roman" w:hAnsi="Times New Roman" w:cs="Times New Roman"/>
                <w:sz w:val="18"/>
                <w:szCs w:val="18"/>
              </w:rPr>
              <w:t>Исследование живых клеток, выяснение функций отдельных органелл</w:t>
            </w:r>
          </w:p>
        </w:tc>
      </w:tr>
      <w:tr w:rsidR="007C68EE" w:rsidRPr="007B04E6" w:rsidTr="00626C95">
        <w:tc>
          <w:tcPr>
            <w:tcW w:w="1418" w:type="dxa"/>
          </w:tcPr>
          <w:p w:rsidR="007C68EE" w:rsidRPr="007B04E6" w:rsidRDefault="007C68EE" w:rsidP="00626C95">
            <w:pPr>
              <w:pStyle w:val="Style5"/>
              <w:widowControl/>
              <w:tabs>
                <w:tab w:val="left" w:pos="250"/>
              </w:tabs>
              <w:spacing w:line="240" w:lineRule="auto"/>
              <w:ind w:right="-108"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9.Сканирующее </w:t>
            </w:r>
            <w:proofErr w:type="spellStart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>микроскопирование</w:t>
            </w:r>
            <w:proofErr w:type="spellEnd"/>
          </w:p>
          <w:p w:rsidR="007C68EE" w:rsidRPr="007B04E6" w:rsidRDefault="007C68EE" w:rsidP="00626C95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7C68EE" w:rsidRPr="007B04E6" w:rsidRDefault="007C68EE" w:rsidP="00626C95">
            <w:pPr>
              <w:pStyle w:val="Style9"/>
              <w:widowControl/>
              <w:spacing w:line="240" w:lineRule="auto"/>
              <w:ind w:left="19" w:right="-108"/>
              <w:jc w:val="left"/>
              <w:rPr>
                <w:rStyle w:val="FontStyle18"/>
                <w:rFonts w:ascii="Times New Roman" w:hAnsi="Times New Roman" w:cs="Times New Roman"/>
              </w:rPr>
            </w:pPr>
            <w:r w:rsidRPr="007B04E6">
              <w:rPr>
                <w:rStyle w:val="FontStyle18"/>
                <w:rFonts w:ascii="Times New Roman" w:hAnsi="Times New Roman" w:cs="Times New Roman"/>
              </w:rPr>
              <w:t xml:space="preserve"> Использование сканирующего электронного микроскопа, в котором точно сфокусированный пучок электронов отражается  от поверхности и формирует объемное изображение</w:t>
            </w:r>
          </w:p>
        </w:tc>
        <w:tc>
          <w:tcPr>
            <w:tcW w:w="3402" w:type="dxa"/>
          </w:tcPr>
          <w:p w:rsidR="007C68EE" w:rsidRPr="007B04E6" w:rsidRDefault="007C68EE" w:rsidP="00626C95">
            <w:pPr>
              <w:pStyle w:val="Style9"/>
              <w:widowControl/>
              <w:spacing w:line="240" w:lineRule="auto"/>
              <w:ind w:left="19" w:right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B04E6">
              <w:rPr>
                <w:rStyle w:val="FontStyle18"/>
                <w:rFonts w:ascii="Times New Roman" w:hAnsi="Times New Roman" w:cs="Times New Roman"/>
              </w:rPr>
              <w:t>получение объемного изображения ис</w:t>
            </w:r>
            <w:r w:rsidRPr="007B04E6">
              <w:rPr>
                <w:rStyle w:val="FontStyle18"/>
                <w:rFonts w:ascii="Times New Roman" w:hAnsi="Times New Roman" w:cs="Times New Roman"/>
              </w:rPr>
              <w:softHyphen/>
              <w:t>следуемого объекта; получение фотографий, воспроизводящих в мельчайших деталях строение поверхности органелл клетки</w:t>
            </w:r>
          </w:p>
        </w:tc>
      </w:tr>
      <w:tr w:rsidR="007C68EE" w:rsidTr="00626C95">
        <w:tc>
          <w:tcPr>
            <w:tcW w:w="1418" w:type="dxa"/>
          </w:tcPr>
          <w:p w:rsidR="007C68EE" w:rsidRPr="007B04E6" w:rsidRDefault="007C68EE" w:rsidP="00626C95">
            <w:pPr>
              <w:pStyle w:val="Style5"/>
              <w:widowControl/>
              <w:tabs>
                <w:tab w:val="left" w:pos="250"/>
              </w:tabs>
              <w:spacing w:line="240" w:lineRule="auto"/>
              <w:ind w:firstLine="0"/>
              <w:rPr>
                <w:rStyle w:val="FontStyle18"/>
                <w:rFonts w:ascii="Times New Roman" w:hAnsi="Times New Roman" w:cs="Times New Roman"/>
                <w:b/>
              </w:rPr>
            </w:pP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10.</w:t>
            </w:r>
            <w:proofErr w:type="gramStart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>Авторадио</w:t>
            </w:r>
            <w:r>
              <w:rPr>
                <w:rStyle w:val="FontStyle18"/>
                <w:rFonts w:ascii="Times New Roman" w:hAnsi="Times New Roman" w:cs="Times New Roman"/>
                <w:b/>
              </w:rPr>
              <w:t xml:space="preserve">   </w:t>
            </w:r>
            <w:r w:rsidRPr="007B04E6">
              <w:rPr>
                <w:rStyle w:val="FontStyle18"/>
                <w:rFonts w:ascii="Times New Roman" w:hAnsi="Times New Roman" w:cs="Times New Roman"/>
                <w:b/>
              </w:rPr>
              <w:t>графия</w:t>
            </w:r>
            <w:proofErr w:type="gramEnd"/>
            <w:r w:rsidRPr="007B04E6">
              <w:rPr>
                <w:rStyle w:val="FontStyle18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9" w:type="dxa"/>
          </w:tcPr>
          <w:p w:rsidR="007C68EE" w:rsidRPr="007B04E6" w:rsidRDefault="007C68EE" w:rsidP="00626C95">
            <w:pPr>
              <w:rPr>
                <w:rStyle w:val="FontStyle18"/>
                <w:rFonts w:ascii="Times New Roman" w:hAnsi="Times New Roman" w:cs="Times New Roman"/>
              </w:rPr>
            </w:pPr>
            <w:r w:rsidRPr="007B04E6">
              <w:rPr>
                <w:rStyle w:val="FontStyle18"/>
                <w:rFonts w:ascii="Times New Roman" w:hAnsi="Times New Roman" w:cs="Times New Roman"/>
              </w:rPr>
              <w:t xml:space="preserve">Введение в клетку радиоактивных изотопов </w:t>
            </w:r>
            <w:proofErr w:type="gramStart"/>
            <w:r w:rsidRPr="007B04E6">
              <w:rPr>
                <w:rStyle w:val="FontStyle18"/>
                <w:rFonts w:ascii="Times New Roman" w:hAnsi="Times New Roman" w:cs="Times New Roman"/>
              </w:rPr>
              <w:t>(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Style w:val="FontStyle18"/>
                <w:rFonts w:ascii="Times New Roman" w:hAnsi="Times New Roman" w:cs="Times New Roman"/>
              </w:rPr>
              <w:t xml:space="preserve">водорода </w:t>
            </w:r>
            <w:r>
              <w:rPr>
                <w:rStyle w:val="FontStyle18"/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Style w:val="FontStyle18"/>
                <w:rFonts w:ascii="Times New Roman" w:hAnsi="Times New Roman" w:cs="Times New Roman"/>
              </w:rPr>
              <w:t>Н</w:t>
            </w:r>
            <w:r w:rsidRPr="007B04E6">
              <w:rPr>
                <w:rStyle w:val="FontStyle18"/>
                <w:rFonts w:ascii="Times New Roman" w:hAnsi="Times New Roman" w:cs="Times New Roman"/>
              </w:rPr>
              <w:t>, углерода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vertAlign w:val="superscript"/>
              </w:rPr>
              <w:t>14</w:t>
            </w:r>
            <w:r>
              <w:rPr>
                <w:rStyle w:val="FontStyle18"/>
                <w:rFonts w:ascii="Times New Roman" w:hAnsi="Times New Roman" w:cs="Times New Roman"/>
              </w:rPr>
              <w:t>С</w:t>
            </w:r>
            <w:r w:rsidRPr="007B04E6">
              <w:rPr>
                <w:rStyle w:val="FontStyle18"/>
                <w:rFonts w:ascii="Times New Roman" w:hAnsi="Times New Roman" w:cs="Times New Roman"/>
              </w:rPr>
              <w:t xml:space="preserve">, 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 w:rsidRPr="007B04E6">
              <w:rPr>
                <w:rStyle w:val="FontStyle18"/>
                <w:rFonts w:ascii="Times New Roman" w:hAnsi="Times New Roman" w:cs="Times New Roman"/>
              </w:rPr>
              <w:t>фосфора</w:t>
            </w:r>
            <w:r>
              <w:rPr>
                <w:rStyle w:val="FontStyle18"/>
                <w:rFonts w:ascii="Times New Roman" w:hAnsi="Times New Roman" w:cs="Times New Roman"/>
              </w:rPr>
              <w:t xml:space="preserve"> </w:t>
            </w:r>
            <w:r>
              <w:rPr>
                <w:rStyle w:val="FontStyle18"/>
                <w:rFonts w:ascii="Times New Roman" w:hAnsi="Times New Roman" w:cs="Times New Roman"/>
                <w:vertAlign w:val="superscript"/>
              </w:rPr>
              <w:t>32</w:t>
            </w:r>
            <w:r>
              <w:rPr>
                <w:rStyle w:val="FontStyle18"/>
                <w:rFonts w:ascii="Times New Roman" w:hAnsi="Times New Roman" w:cs="Times New Roman"/>
              </w:rPr>
              <w:t>Р</w:t>
            </w:r>
            <w:r w:rsidRPr="007B04E6">
              <w:rPr>
                <w:rStyle w:val="FontStyle18"/>
                <w:rFonts w:ascii="Times New Roman" w:hAnsi="Times New Roman" w:cs="Times New Roman"/>
              </w:rPr>
              <w:t>)  и изучение их включения в синтезируемые клеткой вещества</w:t>
            </w:r>
          </w:p>
        </w:tc>
        <w:tc>
          <w:tcPr>
            <w:tcW w:w="3402" w:type="dxa"/>
          </w:tcPr>
          <w:p w:rsidR="007C68EE" w:rsidRPr="007B04E6" w:rsidRDefault="007C68EE" w:rsidP="00626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04E6">
              <w:rPr>
                <w:rFonts w:ascii="Times New Roman" w:hAnsi="Times New Roman" w:cs="Times New Roman"/>
                <w:sz w:val="18"/>
                <w:szCs w:val="18"/>
              </w:rPr>
              <w:t>Регистрация веществ, меченных радионуклидами; определение локализации и характера биохимических процессов, слежение за миграцией изотопов в клетке.</w:t>
            </w:r>
          </w:p>
        </w:tc>
      </w:tr>
    </w:tbl>
    <w:p w:rsidR="00492A69" w:rsidRPr="00492A69" w:rsidRDefault="00492A69" w:rsidP="009D417D">
      <w:pPr>
        <w:spacing w:line="240" w:lineRule="auto"/>
        <w:rPr>
          <w:sz w:val="24"/>
          <w:szCs w:val="24"/>
        </w:rPr>
      </w:pPr>
    </w:p>
    <w:sectPr w:rsidR="00492A69" w:rsidRPr="00492A69" w:rsidSect="009D417D">
      <w:pgSz w:w="16838" w:h="11906" w:orient="landscape"/>
      <w:pgMar w:top="284" w:right="395" w:bottom="720" w:left="567" w:header="708" w:footer="708" w:gutter="0"/>
      <w:cols w:num="2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19F"/>
    <w:multiLevelType w:val="singleLevel"/>
    <w:tmpl w:val="159ED45A"/>
    <w:lvl w:ilvl="0">
      <w:start w:val="1"/>
      <w:numFmt w:val="decimal"/>
      <w:lvlText w:val="%1."/>
      <w:legacy w:legacy="1" w:legacySpace="0" w:legacyIndent="250"/>
      <w:lvlJc w:val="left"/>
      <w:rPr>
        <w:rFonts w:ascii="Century Schoolbook" w:hAnsi="Century Schoolbook" w:hint="default"/>
      </w:rPr>
    </w:lvl>
  </w:abstractNum>
  <w:abstractNum w:abstractNumId="1">
    <w:nsid w:val="65930CC1"/>
    <w:multiLevelType w:val="singleLevel"/>
    <w:tmpl w:val="159ED45A"/>
    <w:lvl w:ilvl="0">
      <w:start w:val="1"/>
      <w:numFmt w:val="decimal"/>
      <w:lvlText w:val="%1."/>
      <w:legacy w:legacy="1" w:legacySpace="0" w:legacyIndent="250"/>
      <w:lvlJc w:val="left"/>
      <w:rPr>
        <w:rFonts w:ascii="Century Schoolbook" w:hAnsi="Century School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A69"/>
    <w:rsid w:val="002F36DA"/>
    <w:rsid w:val="0034491E"/>
    <w:rsid w:val="00387301"/>
    <w:rsid w:val="003E7C7B"/>
    <w:rsid w:val="00492A69"/>
    <w:rsid w:val="004F19CD"/>
    <w:rsid w:val="00586327"/>
    <w:rsid w:val="0059669F"/>
    <w:rsid w:val="00732B2A"/>
    <w:rsid w:val="007B04E6"/>
    <w:rsid w:val="007C68EE"/>
    <w:rsid w:val="00814F90"/>
    <w:rsid w:val="00963CF1"/>
    <w:rsid w:val="00990BCD"/>
    <w:rsid w:val="009D417D"/>
    <w:rsid w:val="00BA0A78"/>
    <w:rsid w:val="00BD52E3"/>
    <w:rsid w:val="00C56BA1"/>
    <w:rsid w:val="00E5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92A69"/>
    <w:rPr>
      <w:rFonts w:ascii="Segoe UI" w:hAnsi="Segoe UI" w:cs="Segoe UI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387301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Segoe UI" w:hAnsi="Segoe UI" w:cs="Segoe UI"/>
      <w:sz w:val="24"/>
      <w:szCs w:val="24"/>
    </w:rPr>
  </w:style>
  <w:style w:type="character" w:customStyle="1" w:styleId="FontStyle18">
    <w:name w:val="Font Style18"/>
    <w:basedOn w:val="a0"/>
    <w:uiPriority w:val="99"/>
    <w:rsid w:val="00387301"/>
    <w:rPr>
      <w:rFonts w:ascii="Century Schoolbook" w:hAnsi="Century Schoolbook" w:cs="Century Schoolbook"/>
      <w:sz w:val="18"/>
      <w:szCs w:val="18"/>
    </w:rPr>
  </w:style>
  <w:style w:type="paragraph" w:customStyle="1" w:styleId="Style9">
    <w:name w:val="Style9"/>
    <w:basedOn w:val="a"/>
    <w:uiPriority w:val="99"/>
    <w:rsid w:val="0038730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Segoe UI" w:hAnsi="Segoe UI" w:cs="Segoe UI"/>
      <w:sz w:val="24"/>
      <w:szCs w:val="24"/>
    </w:rPr>
  </w:style>
  <w:style w:type="paragraph" w:styleId="a4">
    <w:name w:val="List Paragraph"/>
    <w:basedOn w:val="a"/>
    <w:uiPriority w:val="34"/>
    <w:qFormat/>
    <w:rsid w:val="00732B2A"/>
    <w:pPr>
      <w:ind w:left="720"/>
      <w:contextualSpacing/>
    </w:pPr>
  </w:style>
  <w:style w:type="paragraph" w:customStyle="1" w:styleId="Style8">
    <w:name w:val="Style8"/>
    <w:basedOn w:val="a"/>
    <w:uiPriority w:val="99"/>
    <w:rsid w:val="00732B2A"/>
    <w:pPr>
      <w:widowControl w:val="0"/>
      <w:autoSpaceDE w:val="0"/>
      <w:autoSpaceDN w:val="0"/>
      <w:adjustRightInd w:val="0"/>
      <w:spacing w:after="0" w:line="197" w:lineRule="exact"/>
      <w:ind w:firstLine="115"/>
      <w:jc w:val="both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2010-10-10T11:16:00Z</cp:lastPrinted>
  <dcterms:created xsi:type="dcterms:W3CDTF">2009-08-24T17:47:00Z</dcterms:created>
  <dcterms:modified xsi:type="dcterms:W3CDTF">2010-10-10T11:31:00Z</dcterms:modified>
</cp:coreProperties>
</file>